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KI-Checklisten für Führungskräfte</w:t>
            </w:r>
          </w:p>
          <w:p>
            <w:r>
              <w:rPr>
                <w:rFonts w:ascii="Arial" w:cs="Arial" w:eastAsia="Arial" w:hAnsi="Arial"/>
                <w:color w:val="B3C6E7"/>
                <w:sz w:val="22"/>
                <w:szCs w:val="22"/>
              </w:rPr>
              <w:t xml:space="preserve">Anhang C — Aus: KI für Führungskräfte, Mirko Weiße</w:t>
            </w:r>
          </w:p>
        </w:tc>
      </w:tr>
    </w:tbl>
    <w:p>
      <w:pPr>
        <w:spacing w:before="24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Checkliste 1 — Vor dem ersten Einsatz eines KI-Tools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7500"/>
        <w:gridCol w:w="1538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✓</w:t>
            </w:r>
          </w:p>
        </w:tc>
        <w:tc>
          <w:tcPr>
            <w:tcW w:type="dxa" w:w="7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Aufgabe</w:t>
            </w:r>
          </w:p>
        </w:tc>
        <w:tc>
          <w:tcPr>
            <w:tcW w:type="dxa" w:w="15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Zuständig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7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Ich weiß, was das Tool kann und was nicht.</w:t>
            </w:r>
          </w:p>
        </w:tc>
        <w:tc>
          <w:tcPr>
            <w:tcW w:type="dxa" w:w="15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Führungskraft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7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Ich weiß, welche Daten nicht eingegeben werden dürfen.</w:t>
            </w:r>
          </w:p>
        </w:tc>
        <w:tc>
          <w:tcPr>
            <w:tcW w:type="dxa" w:w="15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Führungskraft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7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Ich habe die interne KI-Nutzungsrichtlinie gelesen.</w:t>
            </w:r>
          </w:p>
        </w:tc>
        <w:tc>
          <w:tcPr>
            <w:tcW w:type="dxa" w:w="15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Führungskraft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7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Ich habe geprüft, ob das Tool datenschutzkonform ist (DSGVO).</w:t>
            </w:r>
          </w:p>
        </w:tc>
        <w:tc>
          <w:tcPr>
            <w:tcW w:type="dxa" w:w="15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IT / DSB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7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Ich weiß, wer Ansprechpartner für KI-Fragen ist.</w:t>
            </w:r>
          </w:p>
        </w:tc>
        <w:tc>
          <w:tcPr>
            <w:tcW w:type="dxa" w:w="15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Führungskraft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7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Ich habe einen konkreten Anwendungsfall definiert.</w:t>
            </w:r>
          </w:p>
        </w:tc>
        <w:tc>
          <w:tcPr>
            <w:tcW w:type="dxa" w:w="15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Führungskraft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7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Ich habe den Betriebsrat informiert (falls erforderlich).</w:t>
            </w:r>
          </w:p>
        </w:tc>
        <w:tc>
          <w:tcPr>
            <w:tcW w:type="dxa" w:w="15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Führungskraft</w:t>
            </w:r>
          </w:p>
        </w:tc>
      </w:tr>
    </w:tbl>
    <w:p>
      <w:pPr>
        <w:spacing w:before="2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Checkliste 2 — Vor der Team-Einführung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7500"/>
        <w:gridCol w:w="1538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✓</w:t>
            </w:r>
          </w:p>
        </w:tc>
        <w:tc>
          <w:tcPr>
            <w:tcW w:type="dxa" w:w="7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Aufgabe</w:t>
            </w:r>
          </w:p>
        </w:tc>
        <w:tc>
          <w:tcPr>
            <w:tcW w:type="dxa" w:w="15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Zuständig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7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Ich habe ein Einführungsgespräch vorbereitet.</w:t>
            </w:r>
          </w:p>
        </w:tc>
        <w:tc>
          <w:tcPr>
            <w:tcW w:type="dxa" w:w="15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Führungskraft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7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Ich habe einen ersten Anwendungsfall für das Team ausgewählt.</w:t>
            </w:r>
          </w:p>
        </w:tc>
        <w:tc>
          <w:tcPr>
            <w:tcW w:type="dxa" w:w="15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Führungskraft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7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Ich habe Fragen und mögliche Widerstände antizipiert.</w:t>
            </w:r>
          </w:p>
        </w:tc>
        <w:tc>
          <w:tcPr>
            <w:tcW w:type="dxa" w:w="15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Führungskraft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7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Ich habe klargestellt, was erwartet wird und was freiwillig ist.</w:t>
            </w:r>
          </w:p>
        </w:tc>
        <w:tc>
          <w:tcPr>
            <w:tcW w:type="dxa" w:w="15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Führungskraft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7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Ich habe einen Rückmeldeprozess etabliert.</w:t>
            </w:r>
          </w:p>
        </w:tc>
        <w:tc>
          <w:tcPr>
            <w:tcW w:type="dxa" w:w="15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Führungskraft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7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Ich habe Datenschutz-Grundregeln kommuniziert.</w:t>
            </w:r>
          </w:p>
        </w:tc>
        <w:tc>
          <w:tcPr>
            <w:tcW w:type="dxa" w:w="15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Führungskraft</w:t>
            </w:r>
          </w:p>
        </w:tc>
      </w:tr>
    </w:tbl>
    <w:p>
      <w:pPr>
        <w:spacing w:before="2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Checkliste 3 — Laufende Nutzung (monatlich)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7500"/>
        <w:gridCol w:w="1538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✓</w:t>
            </w:r>
          </w:p>
        </w:tc>
        <w:tc>
          <w:tcPr>
            <w:tcW w:type="dxa" w:w="7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Aufgabe</w:t>
            </w:r>
          </w:p>
        </w:tc>
        <w:tc>
          <w:tcPr>
            <w:tcW w:type="dxa" w:w="15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Zuständig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7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Ich überprüfe, ob KI-Outputs regelmäßig geprüft werden.</w:t>
            </w:r>
          </w:p>
        </w:tc>
        <w:tc>
          <w:tcPr>
            <w:tcW w:type="dxa" w:w="15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Führungskraft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7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Ich frage aktiv nach Erfahrungen im Team.</w:t>
            </w:r>
          </w:p>
        </w:tc>
        <w:tc>
          <w:tcPr>
            <w:tcW w:type="dxa" w:w="15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Führungskraft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7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Ich stelle sicher, dass keine verbotenen Daten eingegeben werden.</w:t>
            </w:r>
          </w:p>
        </w:tc>
        <w:tc>
          <w:tcPr>
            <w:tcW w:type="dxa" w:w="15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Führungskraft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7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Ich dokumentiere Probleme und Learnings.</w:t>
            </w:r>
          </w:p>
        </w:tc>
        <w:tc>
          <w:tcPr>
            <w:tcW w:type="dxa" w:w="15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Führungskraft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7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Ich aktualisiere interne Richtlinien bei Bedarf.</w:t>
            </w:r>
          </w:p>
        </w:tc>
        <w:tc>
          <w:tcPr>
            <w:tcW w:type="dxa" w:w="15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FK / IT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7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Ich messe den Nutzen — Zeit, Qualität, Zufriedenheit.</w:t>
            </w:r>
          </w:p>
        </w:tc>
        <w:tc>
          <w:tcPr>
            <w:tcW w:type="dxa" w:w="15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Führungskraft</w:t>
            </w:r>
          </w:p>
        </w:tc>
      </w:tr>
    </w:tbl>
    <w:p>
      <w:pPr>
        <w:spacing w:before="2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Checkliste 4 — Jahres-Review KI-Governance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7500"/>
        <w:gridCol w:w="1538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✓</w:t>
            </w:r>
          </w:p>
        </w:tc>
        <w:tc>
          <w:tcPr>
            <w:tcW w:type="dxa" w:w="7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Aufgabe</w:t>
            </w:r>
          </w:p>
        </w:tc>
        <w:tc>
          <w:tcPr>
            <w:tcW w:type="dxa" w:w="15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Zuständig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7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Alle genutzten KI-Tools sind dokumentiert und freigegeben.</w:t>
            </w:r>
          </w:p>
        </w:tc>
        <w:tc>
          <w:tcPr>
            <w:tcW w:type="dxa" w:w="15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IT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7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Datenschutz-Folgenabschätzungen sind aktuell.</w:t>
            </w:r>
          </w:p>
        </w:tc>
        <w:tc>
          <w:tcPr>
            <w:tcW w:type="dxa" w:w="15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DSB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7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Mitarbeitende haben ausreichende KI-Kompetenz (Art. 4 EU AI Act).</w:t>
            </w:r>
          </w:p>
        </w:tc>
        <w:tc>
          <w:tcPr>
            <w:tcW w:type="dxa" w:w="15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HR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7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Die KI-Nutzungsrichtlinie wurde überprüft und aktualisiert.</w:t>
            </w:r>
          </w:p>
        </w:tc>
        <w:tc>
          <w:tcPr>
            <w:tcW w:type="dxa" w:w="15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Führungskraft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7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Vorfälle wurden dokumentiert und ausgewertet.</w:t>
            </w:r>
          </w:p>
        </w:tc>
        <w:tc>
          <w:tcPr>
            <w:tcW w:type="dxa" w:w="15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IT / FK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7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KI-Strategie ist mit den Unternehmenszielen abgestimmt.</w:t>
            </w:r>
          </w:p>
        </w:tc>
        <w:tc>
          <w:tcPr>
            <w:tcW w:type="dxa" w:w="15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Management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7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Nächste Schulungsmaßnahmen sind geplant.</w:t>
            </w:r>
          </w:p>
        </w:tc>
        <w:tc>
          <w:tcPr>
            <w:tcW w:type="dxa" w:w="15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HR</w:t>
            </w:r>
          </w:p>
        </w:tc>
      </w:tr>
    </w:tbl>
    <w:p>
      <w:pPr>
        <w:spacing w:before="200"/>
      </w:pPr>
    </w:p>
    <w:p>
      <w:pPr>
        <w:spacing w:after="60" w:before="60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Frei verwendbar und anpassbar. Aus: KI für Führungskräfte — Mirko Weiße · ki-fuehrung.blendenzeit.de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2026-05-21T16:42:28.351Z</dcterms:created>
  <dcterms:modified xsi:type="dcterms:W3CDTF">2026-05-21T16:42:28.351Z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